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6"/>
        <w:gridCol w:w="115"/>
        <w:gridCol w:w="344"/>
        <w:gridCol w:w="114"/>
        <w:gridCol w:w="903"/>
        <w:gridCol w:w="444"/>
        <w:gridCol w:w="344"/>
        <w:gridCol w:w="2135"/>
        <w:gridCol w:w="114"/>
        <w:gridCol w:w="115"/>
        <w:gridCol w:w="1132"/>
        <w:gridCol w:w="1805"/>
        <w:gridCol w:w="1576"/>
      </w:tblGrid>
      <w:tr w:rsidR="00520A5B" w:rsidTr="003D7385">
        <w:trPr>
          <w:trHeight w:hRule="exact" w:val="229"/>
        </w:trPr>
        <w:tc>
          <w:tcPr>
            <w:tcW w:w="10717" w:type="dxa"/>
            <w:gridSpan w:val="13"/>
          </w:tcPr>
          <w:p w:rsidR="00520A5B" w:rsidRDefault="00520A5B"/>
        </w:tc>
      </w:tr>
      <w:tr w:rsidR="00520A5B" w:rsidTr="003D7385">
        <w:trPr>
          <w:trHeight w:hRule="exact" w:val="101"/>
        </w:trPr>
        <w:tc>
          <w:tcPr>
            <w:tcW w:w="7336" w:type="dxa"/>
            <w:gridSpan w:val="11"/>
          </w:tcPr>
          <w:p w:rsidR="00520A5B" w:rsidRDefault="00520A5B"/>
        </w:tc>
        <w:tc>
          <w:tcPr>
            <w:tcW w:w="3381" w:type="dxa"/>
            <w:gridSpan w:val="2"/>
            <w:vMerge w:val="restart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14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3 апреля 2015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186"/>
        </w:trPr>
        <w:tc>
          <w:tcPr>
            <w:tcW w:w="3052" w:type="dxa"/>
            <w:gridSpan w:val="5"/>
            <w:vMerge w:val="restart"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492C44" w:rsidRDefault="00781DCF">
            <w:pPr>
              <w:pStyle w:val="Text3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г. Новосибирск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vMerge/>
            <w:tcBorders>
              <w:bottom w:val="single" w:sz="5" w:space="0" w:color="696969"/>
            </w:tcBorders>
            <w:shd w:val="clear" w:color="auto" w:fill="FFFFFF"/>
          </w:tcPr>
          <w:p w:rsidR="00520A5B" w:rsidRDefault="00520A5B"/>
        </w:tc>
      </w:tr>
      <w:tr w:rsidR="00520A5B" w:rsidTr="003D7385">
        <w:trPr>
          <w:trHeight w:hRule="exact" w:val="114"/>
        </w:trPr>
        <w:tc>
          <w:tcPr>
            <w:tcW w:w="3052" w:type="dxa"/>
            <w:gridSpan w:val="5"/>
            <w:vMerge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520A5B" w:rsidRDefault="00520A5B"/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tcBorders>
              <w:top w:val="single" w:sz="5" w:space="0" w:color="696969"/>
            </w:tcBorders>
          </w:tcPr>
          <w:p w:rsidR="00520A5B" w:rsidRDefault="00520A5B"/>
        </w:tc>
      </w:tr>
      <w:tr w:rsidR="00520A5B" w:rsidTr="003D7385">
        <w:trPr>
          <w:trHeight w:hRule="exact" w:val="215"/>
        </w:trPr>
        <w:tc>
          <w:tcPr>
            <w:tcW w:w="3052" w:type="dxa"/>
            <w:gridSpan w:val="5"/>
            <w:vMerge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520A5B" w:rsidRDefault="00520A5B"/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составления акта)</w:t>
            </w:r>
          </w:p>
        </w:tc>
      </w:tr>
      <w:tr w:rsidR="00520A5B" w:rsidTr="003D7385">
        <w:trPr>
          <w:trHeight w:hRule="exact" w:val="187"/>
        </w:trPr>
        <w:tc>
          <w:tcPr>
            <w:tcW w:w="3052" w:type="dxa"/>
            <w:gridSpan w:val="5"/>
            <w:vMerge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520A5B" w:rsidRDefault="00520A5B"/>
        </w:tc>
        <w:tc>
          <w:tcPr>
            <w:tcW w:w="7665" w:type="dxa"/>
            <w:gridSpan w:val="8"/>
          </w:tcPr>
          <w:p w:rsidR="00520A5B" w:rsidRDefault="00520A5B"/>
        </w:tc>
      </w:tr>
      <w:tr w:rsidR="00520A5B" w:rsidTr="003D7385">
        <w:trPr>
          <w:trHeight w:hRule="exact" w:val="286"/>
        </w:trPr>
        <w:tc>
          <w:tcPr>
            <w:tcW w:w="3052" w:type="dxa"/>
            <w:gridSpan w:val="5"/>
            <w:vMerge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520A5B" w:rsidRDefault="00520A5B"/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10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14:15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15"/>
        </w:trPr>
        <w:tc>
          <w:tcPr>
            <w:tcW w:w="3052" w:type="dxa"/>
            <w:gridSpan w:val="5"/>
            <w:vMerge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520A5B" w:rsidRDefault="00520A5B"/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tcBorders>
              <w:top w:val="single" w:sz="5" w:space="0" w:color="696969"/>
            </w:tcBorders>
          </w:tcPr>
          <w:p w:rsidR="00520A5B" w:rsidRDefault="00520A5B"/>
        </w:tc>
      </w:tr>
      <w:tr w:rsidR="00520A5B" w:rsidTr="003D7385">
        <w:trPr>
          <w:trHeight w:hRule="exact" w:val="14"/>
        </w:trPr>
        <w:tc>
          <w:tcPr>
            <w:tcW w:w="3052" w:type="dxa"/>
            <w:gridSpan w:val="5"/>
            <w:vMerge/>
            <w:tcBorders>
              <w:bottom w:val="single" w:sz="5" w:space="0" w:color="696969"/>
            </w:tcBorders>
            <w:shd w:val="clear" w:color="auto" w:fill="FFFFFF"/>
            <w:vAlign w:val="bottom"/>
          </w:tcPr>
          <w:p w:rsidR="00520A5B" w:rsidRDefault="00520A5B"/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vMerge w:val="restart"/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(время составления акта)</w:t>
            </w:r>
          </w:p>
        </w:tc>
      </w:tr>
      <w:tr w:rsidR="00520A5B" w:rsidTr="003D7385">
        <w:trPr>
          <w:trHeight w:hRule="exact" w:val="14"/>
        </w:trPr>
        <w:tc>
          <w:tcPr>
            <w:tcW w:w="3052" w:type="dxa"/>
            <w:gridSpan w:val="5"/>
            <w:tcBorders>
              <w:top w:val="single" w:sz="5" w:space="0" w:color="696969"/>
            </w:tcBorders>
          </w:tcPr>
          <w:p w:rsidR="00520A5B" w:rsidRDefault="00520A5B"/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vMerge/>
            <w:shd w:val="clear" w:color="auto" w:fill="FFFFFF"/>
          </w:tcPr>
          <w:p w:rsidR="00520A5B" w:rsidRDefault="00520A5B"/>
        </w:tc>
      </w:tr>
      <w:tr w:rsidR="00520A5B" w:rsidTr="003D7385">
        <w:trPr>
          <w:trHeight w:hRule="exact" w:val="186"/>
        </w:trPr>
        <w:tc>
          <w:tcPr>
            <w:tcW w:w="3052" w:type="dxa"/>
            <w:gridSpan w:val="5"/>
            <w:vMerge w:val="restart"/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(место составления акта)</w:t>
            </w:r>
          </w:p>
        </w:tc>
        <w:tc>
          <w:tcPr>
            <w:tcW w:w="4284" w:type="dxa"/>
            <w:gridSpan w:val="6"/>
          </w:tcPr>
          <w:p w:rsidR="00520A5B" w:rsidRDefault="00520A5B"/>
        </w:tc>
        <w:tc>
          <w:tcPr>
            <w:tcW w:w="3381" w:type="dxa"/>
            <w:gridSpan w:val="2"/>
            <w:vMerge/>
            <w:shd w:val="clear" w:color="auto" w:fill="FFFFFF"/>
          </w:tcPr>
          <w:p w:rsidR="00520A5B" w:rsidRDefault="00520A5B"/>
        </w:tc>
      </w:tr>
      <w:tr w:rsidR="00520A5B" w:rsidTr="003D7385">
        <w:trPr>
          <w:trHeight w:hRule="exact" w:val="43"/>
        </w:trPr>
        <w:tc>
          <w:tcPr>
            <w:tcW w:w="3052" w:type="dxa"/>
            <w:gridSpan w:val="5"/>
            <w:vMerge/>
            <w:shd w:val="clear" w:color="auto" w:fill="FFFFFF"/>
          </w:tcPr>
          <w:p w:rsidR="00520A5B" w:rsidRDefault="00520A5B"/>
        </w:tc>
        <w:tc>
          <w:tcPr>
            <w:tcW w:w="7665" w:type="dxa"/>
            <w:gridSpan w:val="8"/>
          </w:tcPr>
          <w:p w:rsidR="00520A5B" w:rsidRDefault="00520A5B"/>
        </w:tc>
      </w:tr>
      <w:tr w:rsidR="00520A5B" w:rsidTr="003D7385">
        <w:trPr>
          <w:trHeight w:hRule="exact" w:val="115"/>
        </w:trPr>
        <w:tc>
          <w:tcPr>
            <w:tcW w:w="10717" w:type="dxa"/>
            <w:gridSpan w:val="13"/>
          </w:tcPr>
          <w:p w:rsidR="00520A5B" w:rsidRDefault="00520A5B"/>
        </w:tc>
      </w:tr>
      <w:tr w:rsidR="00520A5B" w:rsidTr="003D7385">
        <w:trPr>
          <w:trHeight w:hRule="exact" w:val="903"/>
        </w:trPr>
        <w:tc>
          <w:tcPr>
            <w:tcW w:w="10717" w:type="dxa"/>
            <w:gridSpan w:val="13"/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АКТ ПРОВЕРКИ</w:t>
            </w:r>
          </w:p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органом государственного контроля (надзора), юридического лица, индивидуального предпринимателя</w:t>
            </w:r>
          </w:p>
        </w:tc>
      </w:tr>
      <w:tr w:rsidR="00520A5B" w:rsidTr="003D7385">
        <w:trPr>
          <w:trHeight w:hRule="exact" w:val="114"/>
        </w:trPr>
        <w:tc>
          <w:tcPr>
            <w:tcW w:w="10717" w:type="dxa"/>
            <w:gridSpan w:val="13"/>
          </w:tcPr>
          <w:p w:rsidR="00520A5B" w:rsidRDefault="00520A5B"/>
        </w:tc>
      </w:tr>
      <w:tr w:rsidR="00520A5B" w:rsidTr="003D7385">
        <w:trPr>
          <w:trHeight w:hRule="exact" w:val="301"/>
        </w:trPr>
        <w:tc>
          <w:tcPr>
            <w:tcW w:w="3496" w:type="dxa"/>
            <w:gridSpan w:val="6"/>
          </w:tcPr>
          <w:p w:rsidR="00520A5B" w:rsidRDefault="00520A5B"/>
        </w:tc>
        <w:tc>
          <w:tcPr>
            <w:tcW w:w="344" w:type="dxa"/>
            <w:shd w:val="clear" w:color="auto" w:fill="FFFFFF"/>
          </w:tcPr>
          <w:p w:rsidR="00492C44" w:rsidRDefault="00781DCF">
            <w:pPr>
              <w:pStyle w:val="Text22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№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2364" w:type="dxa"/>
            <w:gridSpan w:val="3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6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08-11-082/53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4513" w:type="dxa"/>
            <w:gridSpan w:val="3"/>
          </w:tcPr>
          <w:p w:rsidR="00520A5B" w:rsidRDefault="00520A5B"/>
        </w:tc>
      </w:tr>
      <w:tr w:rsidR="00520A5B" w:rsidTr="003D7385">
        <w:trPr>
          <w:trHeight w:hRule="exact" w:val="158"/>
        </w:trPr>
        <w:tc>
          <w:tcPr>
            <w:tcW w:w="3840" w:type="dxa"/>
            <w:gridSpan w:val="7"/>
          </w:tcPr>
          <w:p w:rsidR="00520A5B" w:rsidRDefault="00520A5B"/>
        </w:tc>
        <w:tc>
          <w:tcPr>
            <w:tcW w:w="2364" w:type="dxa"/>
            <w:gridSpan w:val="3"/>
            <w:tcBorders>
              <w:top w:val="single" w:sz="5" w:space="0" w:color="696969"/>
            </w:tcBorders>
          </w:tcPr>
          <w:p w:rsidR="00520A5B" w:rsidRDefault="00520A5B"/>
        </w:tc>
        <w:tc>
          <w:tcPr>
            <w:tcW w:w="4513" w:type="dxa"/>
            <w:gridSpan w:val="3"/>
          </w:tcPr>
          <w:p w:rsidR="00520A5B" w:rsidRDefault="00520A5B"/>
        </w:tc>
      </w:tr>
      <w:tr w:rsidR="00520A5B" w:rsidTr="003D7385">
        <w:trPr>
          <w:trHeight w:hRule="exact" w:val="315"/>
        </w:trPr>
        <w:tc>
          <w:tcPr>
            <w:tcW w:w="10717" w:type="dxa"/>
            <w:gridSpan w:val="13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7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По адресу/адресам: </w:t>
            </w:r>
            <w:r>
              <w:rPr>
                <w:i/>
                <w:iCs/>
                <w:spacing w:val="-2"/>
              </w:rPr>
              <w:t>г. Новосибирск, ул. Чемская, д.36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287"/>
        </w:trPr>
        <w:tc>
          <w:tcPr>
            <w:tcW w:w="10717" w:type="dxa"/>
            <w:gridSpan w:val="13"/>
            <w:tcBorders>
              <w:top w:val="single" w:sz="5" w:space="0" w:color="696969"/>
            </w:tcBorders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(место проведения проверки)</w:t>
            </w:r>
          </w:p>
        </w:tc>
      </w:tr>
      <w:tr w:rsidR="00520A5B" w:rsidTr="003D7385">
        <w:trPr>
          <w:trHeight w:hRule="exact" w:val="114"/>
        </w:trPr>
        <w:tc>
          <w:tcPr>
            <w:tcW w:w="10717" w:type="dxa"/>
            <w:gridSpan w:val="13"/>
          </w:tcPr>
          <w:p w:rsidR="00520A5B" w:rsidRDefault="00520A5B"/>
        </w:tc>
      </w:tr>
      <w:tr w:rsidR="00520A5B" w:rsidTr="003D7385">
        <w:trPr>
          <w:trHeight w:hRule="exact" w:val="674"/>
        </w:trPr>
        <w:tc>
          <w:tcPr>
            <w:tcW w:w="10717" w:type="dxa"/>
            <w:gridSpan w:val="13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4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  На основании:</w:t>
            </w:r>
          </w:p>
          <w:p w:rsidR="00492C44" w:rsidRDefault="00781DCF">
            <w:pPr>
              <w:pStyle w:val="Text4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приказа </w:t>
            </w:r>
            <w:r>
              <w:rPr>
                <w:i/>
                <w:iCs/>
                <w:spacing w:val="-2"/>
              </w:rPr>
              <w:t>начальника отдела</w:t>
            </w:r>
            <w:r>
              <w:rPr>
                <w:spacing w:val="-2"/>
              </w:rPr>
              <w:t xml:space="preserve"> ГЖИ НСО </w:t>
            </w:r>
            <w:r>
              <w:rPr>
                <w:i/>
                <w:iCs/>
                <w:spacing w:val="-2"/>
              </w:rPr>
              <w:t>Полежаева Владимира Васильевича</w:t>
            </w:r>
            <w:r>
              <w:rPr>
                <w:spacing w:val="-2"/>
              </w:rPr>
              <w:t xml:space="preserve"> от </w:t>
            </w:r>
            <w:r>
              <w:rPr>
                <w:i/>
                <w:iCs/>
                <w:spacing w:val="-2"/>
              </w:rPr>
              <w:t>17 марта 2015 г.</w:t>
            </w:r>
            <w:r>
              <w:rPr>
                <w:spacing w:val="-2"/>
              </w:rPr>
              <w:t xml:space="preserve"> № </w:t>
            </w:r>
            <w:r>
              <w:rPr>
                <w:i/>
                <w:iCs/>
                <w:spacing w:val="-2"/>
              </w:rPr>
              <w:t>516/08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57"/>
        </w:trPr>
        <w:tc>
          <w:tcPr>
            <w:tcW w:w="10717" w:type="dxa"/>
            <w:gridSpan w:val="13"/>
            <w:tcBorders>
              <w:top w:val="single" w:sz="5" w:space="0" w:color="696969"/>
            </w:tcBorders>
          </w:tcPr>
          <w:p w:rsidR="00520A5B" w:rsidRDefault="00520A5B"/>
        </w:tc>
      </w:tr>
      <w:tr w:rsidR="00520A5B" w:rsidTr="003D7385">
        <w:trPr>
          <w:trHeight w:hRule="exact" w:val="287"/>
        </w:trPr>
        <w:tc>
          <w:tcPr>
            <w:tcW w:w="10717" w:type="dxa"/>
            <w:gridSpan w:val="13"/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(вид документа с указанием реквизитов (номер, дата))</w:t>
            </w:r>
          </w:p>
        </w:tc>
      </w:tr>
      <w:tr w:rsidR="00520A5B" w:rsidTr="003D7385">
        <w:trPr>
          <w:trHeight w:hRule="exact" w:val="42"/>
        </w:trPr>
        <w:tc>
          <w:tcPr>
            <w:tcW w:w="10717" w:type="dxa"/>
            <w:gridSpan w:val="13"/>
          </w:tcPr>
          <w:p w:rsidR="00520A5B" w:rsidRDefault="00520A5B"/>
        </w:tc>
      </w:tr>
      <w:tr w:rsidR="00520A5B" w:rsidTr="003D7385">
        <w:trPr>
          <w:trHeight w:hRule="exact" w:val="301"/>
        </w:trPr>
        <w:tc>
          <w:tcPr>
            <w:tcW w:w="1691" w:type="dxa"/>
            <w:gridSpan w:val="2"/>
            <w:shd w:val="clear" w:color="auto" w:fill="FFFFFF"/>
          </w:tcPr>
          <w:p w:rsidR="00492C44" w:rsidRDefault="00781DCF">
            <w:pPr>
              <w:pStyle w:val="Text28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была проведена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4284" w:type="dxa"/>
            <w:gridSpan w:val="6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23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внеплановая/документарная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114" w:type="dxa"/>
          </w:tcPr>
          <w:p w:rsidR="00520A5B" w:rsidRDefault="00520A5B"/>
        </w:tc>
        <w:tc>
          <w:tcPr>
            <w:tcW w:w="3052" w:type="dxa"/>
            <w:gridSpan w:val="3"/>
            <w:shd w:val="clear" w:color="auto" w:fill="FFFFFF"/>
          </w:tcPr>
          <w:p w:rsidR="00492C44" w:rsidRDefault="00781DCF">
            <w:pPr>
              <w:pStyle w:val="Text41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проверка в отношении: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1576" w:type="dxa"/>
          </w:tcPr>
          <w:p w:rsidR="00520A5B" w:rsidRDefault="00520A5B"/>
        </w:tc>
      </w:tr>
      <w:tr w:rsidR="00520A5B" w:rsidTr="003D7385">
        <w:trPr>
          <w:trHeight w:hRule="exact" w:val="29"/>
        </w:trPr>
        <w:tc>
          <w:tcPr>
            <w:tcW w:w="1691" w:type="dxa"/>
            <w:gridSpan w:val="2"/>
          </w:tcPr>
          <w:p w:rsidR="00520A5B" w:rsidRDefault="00520A5B"/>
        </w:tc>
        <w:tc>
          <w:tcPr>
            <w:tcW w:w="4284" w:type="dxa"/>
            <w:gridSpan w:val="6"/>
            <w:tcBorders>
              <w:top w:val="single" w:sz="5" w:space="0" w:color="696969"/>
            </w:tcBorders>
          </w:tcPr>
          <w:p w:rsidR="00520A5B" w:rsidRDefault="00520A5B"/>
        </w:tc>
        <w:tc>
          <w:tcPr>
            <w:tcW w:w="4742" w:type="dxa"/>
            <w:gridSpan w:val="5"/>
          </w:tcPr>
          <w:p w:rsidR="00520A5B" w:rsidRDefault="00520A5B"/>
        </w:tc>
      </w:tr>
      <w:tr w:rsidR="00520A5B" w:rsidTr="003D7385">
        <w:trPr>
          <w:trHeight w:hRule="exact" w:val="229"/>
        </w:trPr>
        <w:tc>
          <w:tcPr>
            <w:tcW w:w="1576" w:type="dxa"/>
          </w:tcPr>
          <w:p w:rsidR="00520A5B" w:rsidRDefault="00520A5B"/>
        </w:tc>
        <w:tc>
          <w:tcPr>
            <w:tcW w:w="4513" w:type="dxa"/>
            <w:gridSpan w:val="8"/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(плановая/внеплановая, документарная/выездная)</w:t>
            </w:r>
          </w:p>
        </w:tc>
        <w:tc>
          <w:tcPr>
            <w:tcW w:w="4628" w:type="dxa"/>
            <w:gridSpan w:val="4"/>
          </w:tcPr>
          <w:p w:rsidR="00520A5B" w:rsidRDefault="00520A5B"/>
        </w:tc>
      </w:tr>
      <w:tr w:rsidR="00520A5B" w:rsidTr="003D7385">
        <w:trPr>
          <w:trHeight w:hRule="exact" w:val="129"/>
        </w:trPr>
        <w:tc>
          <w:tcPr>
            <w:tcW w:w="10717" w:type="dxa"/>
            <w:gridSpan w:val="13"/>
          </w:tcPr>
          <w:p w:rsidR="00520A5B" w:rsidRDefault="00520A5B"/>
        </w:tc>
      </w:tr>
      <w:tr w:rsidR="00520A5B" w:rsidTr="003D7385">
        <w:trPr>
          <w:trHeight w:hRule="exact" w:val="852"/>
        </w:trPr>
        <w:tc>
          <w:tcPr>
            <w:tcW w:w="10717" w:type="dxa"/>
            <w:gridSpan w:val="13"/>
            <w:tcBorders>
              <w:bottom w:val="single" w:sz="5" w:space="0" w:color="696969"/>
            </w:tcBorders>
            <w:shd w:val="clear" w:color="auto" w:fill="FFFFFF"/>
          </w:tcPr>
          <w:p w:rsidR="003D7385" w:rsidRDefault="00781DCF">
            <w:pPr>
              <w:pStyle w:val="Text13"/>
              <w:spacing w:line="235" w:lineRule="auto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 xml:space="preserve">ТСЖ "Орленок"; </w:t>
            </w:r>
            <w:r w:rsidR="003D7385">
              <w:rPr>
                <w:i/>
                <w:iCs/>
                <w:spacing w:val="-2"/>
              </w:rPr>
              <w:t>ИНН: 5402497800;</w:t>
            </w:r>
          </w:p>
          <w:p w:rsidR="003D7385" w:rsidRDefault="00781DCF">
            <w:pPr>
              <w:pStyle w:val="Text13"/>
              <w:spacing w:line="235" w:lineRule="auto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 xml:space="preserve">юридический адрес: 630049 г. Новосибирск, ул. Галущака, д. 17; </w:t>
            </w:r>
          </w:p>
          <w:p w:rsidR="00492C44" w:rsidRDefault="00781DCF">
            <w:pPr>
              <w:pStyle w:val="Text13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фактический адрес: 630049 г. Новосибирск, ул. Галущака, д. 17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154"/>
        </w:trPr>
        <w:tc>
          <w:tcPr>
            <w:tcW w:w="10717" w:type="dxa"/>
            <w:gridSpan w:val="13"/>
            <w:vMerge w:val="restart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юридического лица, фамилия, имя, отчество (последнее – при наличии) индивидуального предпринимателя)</w:t>
            </w:r>
          </w:p>
        </w:tc>
      </w:tr>
      <w:tr w:rsidR="00520A5B" w:rsidTr="003D7385">
        <w:trPr>
          <w:trHeight w:hRule="exact" w:val="82"/>
        </w:trPr>
        <w:tc>
          <w:tcPr>
            <w:tcW w:w="10717" w:type="dxa"/>
            <w:gridSpan w:val="13"/>
            <w:vMerge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520A5B" w:rsidRDefault="00520A5B"/>
        </w:tc>
      </w:tr>
      <w:tr w:rsidR="00520A5B" w:rsidTr="003D7385">
        <w:trPr>
          <w:trHeight w:hRule="exact" w:val="114"/>
        </w:trPr>
        <w:tc>
          <w:tcPr>
            <w:tcW w:w="10717" w:type="dxa"/>
            <w:gridSpan w:val="13"/>
            <w:vMerge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520A5B" w:rsidRDefault="00520A5B"/>
        </w:tc>
      </w:tr>
      <w:tr w:rsidR="00520A5B" w:rsidTr="003D7385">
        <w:trPr>
          <w:trHeight w:hRule="exact" w:val="57"/>
        </w:trPr>
        <w:tc>
          <w:tcPr>
            <w:tcW w:w="10717" w:type="dxa"/>
            <w:gridSpan w:val="13"/>
          </w:tcPr>
          <w:p w:rsidR="00520A5B" w:rsidRDefault="00520A5B"/>
        </w:tc>
      </w:tr>
      <w:tr w:rsidR="00520A5B" w:rsidTr="003D7385">
        <w:trPr>
          <w:trHeight w:hRule="exact" w:val="344"/>
        </w:trPr>
        <w:tc>
          <w:tcPr>
            <w:tcW w:w="2035" w:type="dxa"/>
            <w:gridSpan w:val="3"/>
            <w:shd w:val="clear" w:color="auto" w:fill="FFFFFF"/>
          </w:tcPr>
          <w:p w:rsidR="00492C44" w:rsidRDefault="00781DCF">
            <w:pPr>
              <w:pStyle w:val="Text45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        Акт составлен: 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114" w:type="dxa"/>
          </w:tcPr>
          <w:p w:rsidR="00520A5B" w:rsidRDefault="00520A5B"/>
        </w:tc>
        <w:tc>
          <w:tcPr>
            <w:tcW w:w="8568" w:type="dxa"/>
            <w:gridSpan w:val="9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46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государственной жилищной инспекцией Новосибирской области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229"/>
        </w:trPr>
        <w:tc>
          <w:tcPr>
            <w:tcW w:w="1691" w:type="dxa"/>
            <w:gridSpan w:val="2"/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492C44">
              <w:trPr>
                <w:cantSplit/>
                <w:trHeight w:hRule="exact" w:val="14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C44" w:rsidRDefault="00492C4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  <w:tc>
          <w:tcPr>
            <w:tcW w:w="9026" w:type="dxa"/>
            <w:gridSpan w:val="11"/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  <w:tr w:rsidR="00520A5B" w:rsidTr="003D7385">
        <w:trPr>
          <w:trHeight w:hRule="exact" w:val="330"/>
        </w:trPr>
        <w:tc>
          <w:tcPr>
            <w:tcW w:w="10717" w:type="dxa"/>
            <w:gridSpan w:val="13"/>
            <w:shd w:val="clear" w:color="auto" w:fill="FFFFFF"/>
          </w:tcPr>
          <w:p w:rsidR="00492C44" w:rsidRDefault="00781DCF">
            <w:pPr>
              <w:pStyle w:val="Text37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С копией приказа о проведении проверки ознакомлен, копию приказа получил: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343"/>
        </w:trPr>
        <w:tc>
          <w:tcPr>
            <w:tcW w:w="10717" w:type="dxa"/>
            <w:gridSpan w:val="13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49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председатель ТСЖ "Орленок" Москвичева Т.И.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B43754">
        <w:trPr>
          <w:trHeight w:hRule="exact" w:val="206"/>
        </w:trPr>
        <w:tc>
          <w:tcPr>
            <w:tcW w:w="10717" w:type="dxa"/>
            <w:gridSpan w:val="13"/>
            <w:tcBorders>
              <w:top w:val="single" w:sz="5" w:space="0" w:color="696969"/>
            </w:tcBorders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(фамилии, инициалы, подпись, дата, время)</w:t>
            </w:r>
          </w:p>
        </w:tc>
      </w:tr>
      <w:tr w:rsidR="00520A5B" w:rsidTr="003D7385">
        <w:trPr>
          <w:trHeight w:hRule="exact" w:val="358"/>
        </w:trPr>
        <w:tc>
          <w:tcPr>
            <w:tcW w:w="10717" w:type="dxa"/>
            <w:gridSpan w:val="13"/>
            <w:shd w:val="clear" w:color="auto" w:fill="FFFFFF"/>
          </w:tcPr>
          <w:p w:rsidR="00492C44" w:rsidRDefault="00781DCF">
            <w:pPr>
              <w:pStyle w:val="Text15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Лиц</w:t>
            </w:r>
            <w:proofErr w:type="gramStart"/>
            <w:r>
              <w:rPr>
                <w:spacing w:val="-2"/>
              </w:rPr>
              <w:t>о(</w:t>
            </w:r>
            <w:proofErr w:type="gramEnd"/>
            <w:r>
              <w:rPr>
                <w:spacing w:val="-2"/>
              </w:rPr>
              <w:t>а), проводившее проверку: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329"/>
        </w:trPr>
        <w:tc>
          <w:tcPr>
            <w:tcW w:w="10717" w:type="dxa"/>
            <w:gridSpan w:val="13"/>
            <w:tcBorders>
              <w:bottom w:val="single" w:sz="5" w:space="0" w:color="696969"/>
            </w:tcBorders>
            <w:shd w:val="clear" w:color="auto" w:fill="FFFFFF"/>
          </w:tcPr>
          <w:p w:rsidR="00492C44" w:rsidRDefault="00781DCF">
            <w:pPr>
              <w:pStyle w:val="Text67"/>
              <w:spacing w:line="235" w:lineRule="auto"/>
              <w:rPr>
                <w:i/>
                <w:iCs/>
                <w:spacing w:val="-2"/>
                <w:sz w:val="2"/>
                <w:szCs w:val="2"/>
              </w:rPr>
            </w:pPr>
            <w:r>
              <w:rPr>
                <w:i/>
                <w:iCs/>
                <w:spacing w:val="-2"/>
              </w:rPr>
              <w:t>Алдушина Евгения Геннадьевна - старший государственный инспектор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520A5B" w:rsidTr="003D7385">
        <w:trPr>
          <w:trHeight w:hRule="exact" w:val="401"/>
        </w:trPr>
        <w:tc>
          <w:tcPr>
            <w:tcW w:w="10717" w:type="dxa"/>
            <w:gridSpan w:val="13"/>
            <w:tcBorders>
              <w:top w:val="single" w:sz="5" w:space="0" w:color="696969"/>
            </w:tcBorders>
            <w:shd w:val="clear" w:color="auto" w:fill="FFFFFF"/>
          </w:tcPr>
          <w:p w:rsidR="00520A5B" w:rsidRDefault="00781DC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(фамилия, имя, отчество (последнее – при наличии), должность должностного лица (должностных лиц), проводившего(их) проверку)</w:t>
            </w:r>
          </w:p>
        </w:tc>
      </w:tr>
      <w:tr w:rsidR="00520A5B" w:rsidTr="003D7385">
        <w:trPr>
          <w:trHeight w:hRule="exact" w:val="445"/>
        </w:trPr>
        <w:tc>
          <w:tcPr>
            <w:tcW w:w="10717" w:type="dxa"/>
            <w:gridSpan w:val="13"/>
            <w:shd w:val="clear" w:color="auto" w:fill="FFFFFF"/>
          </w:tcPr>
          <w:p w:rsidR="00492C44" w:rsidRDefault="00781DCF">
            <w:pPr>
              <w:pStyle w:val="Text27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В соответствии с приказом о проведении проверки представлены следующие документы:</w:t>
            </w:r>
          </w:p>
          <w:p w:rsidR="00492C44" w:rsidRDefault="00492C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20A5B" w:rsidRDefault="00520A5B"/>
        </w:tc>
      </w:tr>
      <w:tr w:rsidR="003D7385" w:rsidTr="003D7385">
        <w:trPr>
          <w:trHeight w:hRule="exact" w:val="243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- свидетельство о регистрации юридического лица</w:t>
            </w:r>
          </w:p>
        </w:tc>
      </w:tr>
      <w:tr w:rsidR="003D7385" w:rsidTr="003D7385">
        <w:trPr>
          <w:trHeight w:hRule="exact" w:val="289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- свидетельство о постановке юридического лица на учет в налоговом органе</w:t>
            </w:r>
          </w:p>
        </w:tc>
      </w:tr>
      <w:tr w:rsidR="003D7385" w:rsidTr="003D7385">
        <w:trPr>
          <w:trHeight w:hRule="exact" w:val="279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- устав товарищества собственников жилья</w:t>
            </w:r>
          </w:p>
        </w:tc>
      </w:tr>
      <w:tr w:rsidR="003D7385" w:rsidTr="003D7385">
        <w:trPr>
          <w:trHeight w:hRule="exact" w:val="831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протоколы решений собственников помещений в многоквартирном доме по вопросам, отнесенным к компетенции общего собрания собственников помещений в многоквартирном доме, в том числе, если собрание проводилось в форме заочного голосования о создании товарищества собственников жилья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  <w:tr w:rsidR="003D7385" w:rsidTr="003D7385">
        <w:trPr>
          <w:trHeight w:hRule="exact" w:val="579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иные по усмотрению юридического лица (индивидуального предпринимателя) документы, устанавливающие его права и обязанности при осуществлении своей деятельности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  <w:tr w:rsidR="003D7385" w:rsidTr="003D7385">
        <w:trPr>
          <w:trHeight w:hRule="exact" w:val="290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- договор холодного водоснабжения</w:t>
            </w:r>
          </w:p>
        </w:tc>
      </w:tr>
      <w:tr w:rsidR="003D7385" w:rsidTr="003D7385">
        <w:trPr>
          <w:trHeight w:hRule="exact" w:val="280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- договор горячего водоснабжения</w:t>
            </w:r>
          </w:p>
        </w:tc>
      </w:tr>
      <w:tr w:rsidR="003D7385" w:rsidTr="003D7385">
        <w:trPr>
          <w:trHeight w:hRule="exact" w:val="567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акт допуска в эксплуатацию общедомового прибора учета по холодному водоснабжению в многоквартирном доме № 36 по ул. Чемская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  <w:tr w:rsidR="003D7385" w:rsidTr="003D7385">
        <w:trPr>
          <w:trHeight w:hRule="exact" w:val="574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акт допуска в эксплуатацию общедомового прибора учета по горячему водоснабжению, в многоквартирном доме № 36 по ул. Чемская</w:t>
            </w:r>
          </w:p>
          <w:p w:rsidR="003D7385" w:rsidRDefault="003D7385" w:rsidP="00374BF0">
            <w:pPr>
              <w:pStyle w:val="Data"/>
              <w:spacing w:line="235" w:lineRule="auto"/>
              <w:rPr>
                <w:spacing w:val="-2"/>
              </w:rPr>
            </w:pPr>
          </w:p>
        </w:tc>
      </w:tr>
      <w:tr w:rsidR="003D7385" w:rsidTr="003D7385">
        <w:trPr>
          <w:trHeight w:hRule="exact" w:val="574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выписки из журналов показаний общедомовых приборов учета по холодному водоснабжению, горячему водоснабжению, с объемами потребления за период с января по февраль 2015 г. помесячно, участвующих в порядке начисления размера платы за данный вид услуг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  <w:tr w:rsidR="003D7385" w:rsidTr="003D7385">
        <w:trPr>
          <w:trHeight w:hRule="exact" w:val="567"/>
        </w:trPr>
        <w:tc>
          <w:tcPr>
            <w:tcW w:w="10717" w:type="dxa"/>
            <w:gridSpan w:val="13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единый платежный документ по квартире № 15 многоквартирного дома № 36 по ул. Чемская за период с января по февраль 2015 г. помесячно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  <w:tr w:rsidR="003D7385" w:rsidTr="003D7385">
        <w:trPr>
          <w:trHeight w:hRule="exact" w:val="845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lastRenderedPageBreak/>
              <w:t>-  расчет размера платы за потребленную коммунальную услугу по холодному водоснабжению, горячему водоснабжению на ОДН по квартире № 15 многоквартирного дома № 36 по ул. Чемская за период с января по февраль 2015 г. помесячно</w:t>
            </w:r>
          </w:p>
          <w:p w:rsidR="003D7385" w:rsidRDefault="003D7385" w:rsidP="00374BF0"/>
        </w:tc>
      </w:tr>
      <w:tr w:rsidR="003D7385" w:rsidTr="003D7385">
        <w:trPr>
          <w:trHeight w:hRule="exact" w:val="275"/>
        </w:trPr>
        <w:tc>
          <w:tcPr>
            <w:tcW w:w="10717" w:type="dxa"/>
            <w:gridSpan w:val="13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технический паспорт многоквартирного дома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  <w:tr w:rsidR="003D7385" w:rsidTr="003D7385">
        <w:trPr>
          <w:trHeight w:hRule="exact" w:val="576"/>
        </w:trPr>
        <w:tc>
          <w:tcPr>
            <w:tcW w:w="10717" w:type="dxa"/>
            <w:gridSpan w:val="13"/>
            <w:shd w:val="clear" w:color="auto" w:fill="FFFFFF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доверенность на лицо, уполномоченное подписывать исполнительные документы с ГЖИ НСО, его контакты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  <w:tr w:rsidR="003D7385" w:rsidTr="003D7385">
        <w:trPr>
          <w:trHeight w:hRule="exact" w:val="29"/>
        </w:trPr>
        <w:tc>
          <w:tcPr>
            <w:tcW w:w="10717" w:type="dxa"/>
            <w:gridSpan w:val="13"/>
          </w:tcPr>
          <w:p w:rsidR="003D7385" w:rsidRDefault="003D7385" w:rsidP="00374BF0">
            <w:pPr>
              <w:pStyle w:val="Data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-  сведения о площади дома, площади общего имущества, площади жилых и нежилых помещений</w:t>
            </w:r>
          </w:p>
          <w:p w:rsidR="003D7385" w:rsidRDefault="003D7385" w:rsidP="00374B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 w:rsidP="00374BF0"/>
        </w:tc>
      </w:tr>
    </w:tbl>
    <w:p w:rsidR="003D7385" w:rsidRDefault="003D7385" w:rsidP="003D7385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D69">
        <w:rPr>
          <w:rFonts w:ascii="Times New Roman" w:hAnsi="Times New Roman" w:cs="Times New Roman"/>
          <w:b/>
          <w:sz w:val="26"/>
          <w:szCs w:val="26"/>
        </w:rPr>
        <w:t xml:space="preserve">На основании представленных документов в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отношении ТСЖ «Орленок</w:t>
      </w:r>
      <w:r w:rsidRPr="00B84D6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Pr="00B84D69">
        <w:rPr>
          <w:rFonts w:ascii="Times New Roman" w:hAnsi="Times New Roman" w:cs="Times New Roman"/>
          <w:b/>
          <w:sz w:val="26"/>
          <w:szCs w:val="26"/>
        </w:rPr>
        <w:t>была проведена внеплановая документарная проверка</w:t>
      </w:r>
      <w:r w:rsidRPr="00B84D69">
        <w:rPr>
          <w:rFonts w:ascii="Times New Roman" w:hAnsi="Times New Roman" w:cs="Times New Roman"/>
          <w:sz w:val="26"/>
          <w:szCs w:val="26"/>
        </w:rPr>
        <w:t xml:space="preserve"> </w:t>
      </w:r>
      <w:r w:rsidRPr="00B84D69">
        <w:rPr>
          <w:rFonts w:ascii="Times New Roman" w:hAnsi="Times New Roman" w:cs="Times New Roman"/>
          <w:b/>
          <w:sz w:val="26"/>
          <w:szCs w:val="26"/>
        </w:rPr>
        <w:t>по вопросу правомерности начисления платы на общедомовые нужды за  ГВС, ХВС.</w:t>
      </w:r>
    </w:p>
    <w:p w:rsidR="003D7385" w:rsidRPr="003D7385" w:rsidRDefault="003D7385" w:rsidP="003D738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44-48 «Правил предоставления</w:t>
      </w:r>
      <w:r w:rsidRPr="003D7385">
        <w:rPr>
          <w:rFonts w:ascii="Times New Roman" w:hAnsi="Times New Roman" w:cs="Times New Roman"/>
          <w:sz w:val="26"/>
          <w:szCs w:val="26"/>
        </w:rPr>
        <w:t xml:space="preserve">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</w:t>
      </w:r>
      <w:r>
        <w:rPr>
          <w:rFonts w:ascii="Times New Roman" w:hAnsi="Times New Roman" w:cs="Times New Roman"/>
          <w:sz w:val="26"/>
          <w:szCs w:val="26"/>
        </w:rPr>
        <w:t>.05.2011 №354 (далее – Правила), собственникам и пользователям помещений многоквартирного дома № 36 по ул. Чемская, г. Новосибирск</w:t>
      </w:r>
      <w:r w:rsidR="00313F20">
        <w:rPr>
          <w:rFonts w:ascii="Times New Roman" w:hAnsi="Times New Roman" w:cs="Times New Roman"/>
          <w:sz w:val="26"/>
          <w:szCs w:val="26"/>
        </w:rPr>
        <w:t>, с момента установки общедомовых приборов учета холодной и горячей воды управляющая организация</w:t>
      </w:r>
      <w:r w:rsidR="005467B4">
        <w:rPr>
          <w:rFonts w:ascii="Times New Roman" w:hAnsi="Times New Roman" w:cs="Times New Roman"/>
          <w:sz w:val="26"/>
          <w:szCs w:val="26"/>
        </w:rPr>
        <w:t xml:space="preserve"> (ТСЖ «Орленок»)</w:t>
      </w:r>
      <w:r w:rsidR="00313F20">
        <w:rPr>
          <w:rFonts w:ascii="Times New Roman" w:hAnsi="Times New Roman" w:cs="Times New Roman"/>
          <w:sz w:val="26"/>
          <w:szCs w:val="26"/>
        </w:rPr>
        <w:t xml:space="preserve"> должна была начислять плату за</w:t>
      </w:r>
      <w:proofErr w:type="gramEnd"/>
      <w:r w:rsidR="00313F20">
        <w:rPr>
          <w:rFonts w:ascii="Times New Roman" w:hAnsi="Times New Roman" w:cs="Times New Roman"/>
          <w:sz w:val="26"/>
          <w:szCs w:val="26"/>
        </w:rPr>
        <w:t xml:space="preserve"> горячее и холодное водоснабжение на общедомовые нужды, в соответствии с показаниями приборов учета.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sz w:val="26"/>
          <w:szCs w:val="26"/>
        </w:rPr>
        <w:t xml:space="preserve">Начисления на общедомовые нужды по холодному и горячему водоснабжению,  с учетом показаний общедомовых приборов учета </w:t>
      </w:r>
      <w:r w:rsidR="00313F20">
        <w:rPr>
          <w:rFonts w:ascii="Times New Roman" w:hAnsi="Times New Roman" w:cs="Times New Roman"/>
          <w:sz w:val="26"/>
          <w:szCs w:val="26"/>
        </w:rPr>
        <w:t xml:space="preserve">производятся </w:t>
      </w:r>
      <w:r w:rsidRPr="00B84D69">
        <w:rPr>
          <w:rFonts w:ascii="Times New Roman" w:hAnsi="Times New Roman" w:cs="Times New Roman"/>
          <w:sz w:val="26"/>
          <w:szCs w:val="26"/>
        </w:rPr>
        <w:t>в соответствии с п.10 Приложен</w:t>
      </w:r>
      <w:r w:rsidR="00313F20">
        <w:rPr>
          <w:rFonts w:ascii="Times New Roman" w:hAnsi="Times New Roman" w:cs="Times New Roman"/>
          <w:sz w:val="26"/>
          <w:szCs w:val="26"/>
        </w:rPr>
        <w:t>ия 2 Правил от 06.05.2011 №354:</w:t>
      </w:r>
    </w:p>
    <w:p w:rsidR="003D7385" w:rsidRPr="00B84D69" w:rsidRDefault="003D7385" w:rsidP="003D7385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025525" cy="2387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b/>
          <w:sz w:val="26"/>
          <w:szCs w:val="26"/>
        </w:rPr>
        <w:t>,</w:t>
      </w:r>
      <w:r w:rsidRPr="00B84D69">
        <w:rPr>
          <w:rFonts w:ascii="Times New Roman" w:hAnsi="Times New Roman" w:cs="Times New Roman"/>
          <w:sz w:val="26"/>
          <w:szCs w:val="26"/>
        </w:rPr>
        <w:t xml:space="preserve"> где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2260" cy="238760"/>
            <wp:effectExtent l="0" t="0" r="254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sz w:val="26"/>
          <w:szCs w:val="26"/>
        </w:rP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8760" cy="19113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sz w:val="26"/>
          <w:szCs w:val="2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sz w:val="26"/>
          <w:szCs w:val="26"/>
        </w:rPr>
        <w:t>В соответствии с п.13 Правил 354, приходящийся на i-е жилое помещение (квартиру) или нежилое помещение объем (количество) горячей воды, газа, сточных бытовых вод и электрической энергии, предоставленный за расчетный период на общедомовые нужды в многоквартирном доме, оборудованном коллективным (общедомовым) прибором учета соответствующего вида коммунального ресурса, определяется по формуле 12:</w:t>
      </w:r>
    </w:p>
    <w:p w:rsidR="003D7385" w:rsidRPr="00B84D69" w:rsidRDefault="003D7385" w:rsidP="003D7385">
      <w:p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79470" cy="389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sz w:val="26"/>
          <w:szCs w:val="26"/>
        </w:rPr>
        <w:t>,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sz w:val="26"/>
          <w:szCs w:val="26"/>
        </w:rPr>
        <w:t>где: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2885" cy="1987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sz w:val="26"/>
          <w:szCs w:val="26"/>
        </w:rPr>
        <w:t xml:space="preserve">- объем (количество) коммунального ресурса, потребленный за расчетный период в многоквартирном доме, определенный по показаниям коллективного (общедомового) прибора учета коммунального ресурса. В случаях, предусмотренных </w:t>
      </w:r>
      <w:hyperlink r:id="rId10" w:history="1">
        <w:r w:rsidRPr="00B84D69">
          <w:rPr>
            <w:rFonts w:ascii="Times New Roman" w:hAnsi="Times New Roman" w:cs="Times New Roman"/>
            <w:color w:val="0000FF"/>
            <w:sz w:val="26"/>
            <w:szCs w:val="26"/>
          </w:rPr>
          <w:t>пунктом 59</w:t>
        </w:r>
      </w:hyperlink>
      <w:r w:rsidRPr="00B84D69">
        <w:rPr>
          <w:rFonts w:ascii="Times New Roman" w:hAnsi="Times New Roman" w:cs="Times New Roman"/>
          <w:sz w:val="26"/>
          <w:szCs w:val="26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</w:t>
      </w:r>
      <w:hyperlink r:id="rId11" w:history="1">
        <w:r w:rsidRPr="00B84D69">
          <w:rPr>
            <w:rFonts w:ascii="Times New Roman" w:hAnsi="Times New Roman" w:cs="Times New Roman"/>
            <w:color w:val="0000FF"/>
            <w:sz w:val="26"/>
            <w:szCs w:val="26"/>
          </w:rPr>
          <w:t>пункта</w:t>
        </w:r>
      </w:hyperlink>
      <w:r w:rsidRPr="00B84D69">
        <w:rPr>
          <w:rFonts w:ascii="Times New Roman" w:hAnsi="Times New Roman" w:cs="Times New Roman"/>
          <w:sz w:val="26"/>
          <w:szCs w:val="26"/>
        </w:rPr>
        <w:t>;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34010" cy="23876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sz w:val="26"/>
          <w:szCs w:val="26"/>
        </w:rPr>
        <w:t xml:space="preserve">- объем (количество) коммунального ресурса, потребленный за расчетный период в u-м нежилом помещении, определенный в соответствии с </w:t>
      </w:r>
      <w:hyperlink r:id="rId13" w:history="1">
        <w:r w:rsidRPr="00B84D69">
          <w:rPr>
            <w:rFonts w:ascii="Times New Roman" w:hAnsi="Times New Roman" w:cs="Times New Roman"/>
            <w:color w:val="0000FF"/>
            <w:sz w:val="26"/>
            <w:szCs w:val="26"/>
          </w:rPr>
          <w:t>пунктом 43</w:t>
        </w:r>
      </w:hyperlink>
      <w:r w:rsidRPr="00B84D69">
        <w:rPr>
          <w:rFonts w:ascii="Times New Roman" w:hAnsi="Times New Roman" w:cs="Times New Roman"/>
          <w:sz w:val="26"/>
          <w:szCs w:val="26"/>
        </w:rPr>
        <w:t xml:space="preserve"> Правил;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3385" cy="23876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sz w:val="26"/>
          <w:szCs w:val="26"/>
        </w:rPr>
        <w:t>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3385" cy="23876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69">
        <w:rPr>
          <w:rFonts w:ascii="Times New Roman" w:hAnsi="Times New Roman" w:cs="Times New Roman"/>
          <w:sz w:val="26"/>
          <w:szCs w:val="26"/>
        </w:rPr>
        <w:t xml:space="preserve">- 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r:id="rId16" w:history="1">
        <w:r w:rsidRPr="00B84D69">
          <w:rPr>
            <w:rFonts w:ascii="Times New Roman" w:hAnsi="Times New Roman" w:cs="Times New Roman"/>
            <w:color w:val="0000FF"/>
            <w:sz w:val="26"/>
            <w:szCs w:val="26"/>
          </w:rPr>
          <w:t>пунктом 59</w:t>
        </w:r>
      </w:hyperlink>
      <w:r w:rsidRPr="00B84D69">
        <w:rPr>
          <w:rFonts w:ascii="Times New Roman" w:hAnsi="Times New Roman" w:cs="Times New Roman"/>
          <w:sz w:val="26"/>
          <w:szCs w:val="26"/>
        </w:rPr>
        <w:t xml:space="preserve"> Правил, для расчета размера платы за коммунальные </w:t>
      </w:r>
      <w:r w:rsidRPr="00B84D69">
        <w:rPr>
          <w:rFonts w:ascii="Times New Roman" w:hAnsi="Times New Roman" w:cs="Times New Roman"/>
          <w:sz w:val="26"/>
          <w:szCs w:val="26"/>
        </w:rPr>
        <w:lastRenderedPageBreak/>
        <w:t xml:space="preserve">услуги используется объем (количество) коммунального ресурса, определенный в соответствии с положениями указанного </w:t>
      </w:r>
      <w:hyperlink r:id="rId17" w:history="1">
        <w:r w:rsidRPr="00B84D69">
          <w:rPr>
            <w:rFonts w:ascii="Times New Roman" w:hAnsi="Times New Roman" w:cs="Times New Roman"/>
            <w:color w:val="0000FF"/>
            <w:sz w:val="26"/>
            <w:szCs w:val="26"/>
          </w:rPr>
          <w:t>пункта</w:t>
        </w:r>
      </w:hyperlink>
      <w:r w:rsidRPr="00B84D69">
        <w:rPr>
          <w:rFonts w:ascii="Times New Roman" w:hAnsi="Times New Roman" w:cs="Times New Roman"/>
          <w:sz w:val="26"/>
          <w:szCs w:val="26"/>
        </w:rPr>
        <w:t>;</w:t>
      </w:r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4635" cy="198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84D69">
        <w:rPr>
          <w:rFonts w:ascii="Times New Roman" w:hAnsi="Times New Roman" w:cs="Times New Roman"/>
          <w:sz w:val="26"/>
          <w:szCs w:val="26"/>
        </w:rPr>
        <w:t xml:space="preserve">- определяемый в соответствии с </w:t>
      </w:r>
      <w:hyperlink r:id="rId19" w:history="1">
        <w:r w:rsidRPr="00B84D69">
          <w:rPr>
            <w:rFonts w:ascii="Times New Roman" w:hAnsi="Times New Roman" w:cs="Times New Roman"/>
            <w:color w:val="0000FF"/>
            <w:sz w:val="26"/>
            <w:szCs w:val="26"/>
          </w:rPr>
          <w:t>пунктом 54</w:t>
        </w:r>
      </w:hyperlink>
      <w:r w:rsidRPr="00B84D69">
        <w:rPr>
          <w:rFonts w:ascii="Times New Roman" w:hAnsi="Times New Roman" w:cs="Times New Roman"/>
          <w:sz w:val="26"/>
          <w:szCs w:val="26"/>
        </w:rPr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  <w:proofErr w:type="gramEnd"/>
    </w:p>
    <w:p w:rsidR="003D7385" w:rsidRPr="00B84D69" w:rsidRDefault="003D7385" w:rsidP="003D7385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D69">
        <w:rPr>
          <w:rFonts w:ascii="Times New Roman" w:hAnsi="Times New Roman" w:cs="Times New Roman"/>
          <w:noProof/>
          <w:sz w:val="26"/>
          <w:szCs w:val="26"/>
          <w:lang w:val="en-US"/>
        </w:rPr>
        <w:t>S</w:t>
      </w:r>
      <w:r w:rsidRPr="00B84D69">
        <w:rPr>
          <w:rFonts w:ascii="Times New Roman" w:hAnsi="Times New Roman" w:cs="Times New Roman"/>
          <w:noProof/>
          <w:sz w:val="26"/>
          <w:szCs w:val="26"/>
          <w:vertAlign w:val="subscript"/>
          <w:lang w:val="en-US"/>
        </w:rPr>
        <w:t>i</w:t>
      </w:r>
      <w:r w:rsidRPr="00B84D69">
        <w:rPr>
          <w:rFonts w:ascii="Times New Roman" w:hAnsi="Times New Roman" w:cs="Times New Roman"/>
          <w:noProof/>
          <w:sz w:val="26"/>
          <w:szCs w:val="26"/>
        </w:rPr>
        <w:t xml:space="preserve"> - </w:t>
      </w:r>
      <w:r w:rsidRPr="00B84D69">
        <w:rPr>
          <w:rFonts w:ascii="Times New Roman" w:hAnsi="Times New Roman" w:cs="Times New Roman"/>
          <w:sz w:val="26"/>
          <w:szCs w:val="26"/>
        </w:rPr>
        <w:t>общая площадь i-го жилого помещения (квартиры) или нежилого помещения в многоквартирном доме;</w:t>
      </w:r>
    </w:p>
    <w:p w:rsidR="00313F20" w:rsidRPr="00B43754" w:rsidRDefault="003D7385" w:rsidP="00B437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84D69">
        <w:rPr>
          <w:rFonts w:ascii="Times New Roman" w:hAnsi="Times New Roman"/>
          <w:sz w:val="26"/>
          <w:szCs w:val="26"/>
          <w:lang w:val="en-US"/>
        </w:rPr>
        <w:t>S</w:t>
      </w:r>
      <w:r w:rsidRPr="00B84D69">
        <w:rPr>
          <w:rFonts w:ascii="Times New Roman" w:hAnsi="Times New Roman"/>
          <w:sz w:val="26"/>
          <w:szCs w:val="26"/>
          <w:vertAlign w:val="superscript"/>
          <w:lang w:val="ru-RU"/>
        </w:rPr>
        <w:t>об</w:t>
      </w:r>
      <w:r w:rsidRPr="00B84D6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4D69">
        <w:rPr>
          <w:rFonts w:ascii="Times New Roman" w:hAnsi="Times New Roman"/>
          <w:sz w:val="26"/>
          <w:szCs w:val="26"/>
        </w:rPr>
        <w:t>- общая площадь всех жилых помещений (квартир) и нежилых помещений в многоквартирном доме.</w:t>
      </w:r>
      <w:proofErr w:type="gramEnd"/>
    </w:p>
    <w:p w:rsidR="003B36ED" w:rsidRDefault="003D7385" w:rsidP="005467B4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4D69">
        <w:rPr>
          <w:rFonts w:ascii="Times New Roman" w:hAnsi="Times New Roman" w:cs="Times New Roman"/>
          <w:sz w:val="26"/>
          <w:szCs w:val="26"/>
        </w:rPr>
        <w:t>В соответствии с п. 44 Правил, распределяемый между потребителями объем коммунальной услуги,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потребления коммунальной услуги, предос</w:t>
      </w:r>
      <w:r w:rsidR="00313F20">
        <w:rPr>
          <w:rFonts w:ascii="Times New Roman" w:hAnsi="Times New Roman" w:cs="Times New Roman"/>
          <w:sz w:val="26"/>
          <w:szCs w:val="26"/>
        </w:rPr>
        <w:t>тавленной на общедомовые н</w:t>
      </w:r>
      <w:r w:rsidR="00313F20" w:rsidRPr="00313F20">
        <w:rPr>
          <w:rFonts w:ascii="Times New Roman" w:hAnsi="Times New Roman" w:cs="Times New Roman"/>
          <w:sz w:val="26"/>
          <w:szCs w:val="26"/>
        </w:rPr>
        <w:t>ужды</w:t>
      </w:r>
      <w:r w:rsidR="005467B4">
        <w:rPr>
          <w:rFonts w:ascii="Times New Roman" w:hAnsi="Times New Roman" w:cs="Times New Roman"/>
          <w:sz w:val="26"/>
          <w:szCs w:val="26"/>
        </w:rPr>
        <w:t xml:space="preserve"> (</w:t>
      </w:r>
      <w:r w:rsidR="005467B4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71625" cy="4000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7B4">
        <w:rPr>
          <w:rFonts w:ascii="Times New Roman" w:hAnsi="Times New Roman" w:cs="Times New Roman"/>
          <w:sz w:val="26"/>
          <w:szCs w:val="26"/>
        </w:rPr>
        <w:t>)</w:t>
      </w:r>
      <w:r w:rsidR="00313F20" w:rsidRPr="00313F20">
        <w:rPr>
          <w:rFonts w:ascii="Times New Roman" w:hAnsi="Times New Roman" w:cs="Times New Roman"/>
          <w:sz w:val="26"/>
          <w:szCs w:val="26"/>
        </w:rPr>
        <w:t>, за исключением случаев, когда протоколом внеочередного собрания собственников помещений в многоквартирном доме, объем коммунальной услуги, в размере превышения объема коммунальной услуги, предоставленной на общедомовые</w:t>
      </w:r>
      <w:proofErr w:type="gramEnd"/>
      <w:r w:rsidR="00313F20" w:rsidRPr="00313F20">
        <w:rPr>
          <w:rFonts w:ascii="Times New Roman" w:hAnsi="Times New Roman" w:cs="Times New Roman"/>
          <w:sz w:val="26"/>
          <w:szCs w:val="26"/>
        </w:rPr>
        <w:t xml:space="preserve">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коммунальной услуги, предоставленной на общедомовые нужды, распределяется между всеми жилыми и нежилыми помещениями пропорционально размеру общей площади каждого жилого и нежилого помещения.</w:t>
      </w:r>
      <w:r w:rsidR="00313F20" w:rsidRPr="00313F20">
        <w:rPr>
          <w:sz w:val="26"/>
          <w:szCs w:val="26"/>
        </w:rPr>
        <w:t xml:space="preserve"> </w:t>
      </w:r>
      <w:r w:rsidR="003B36ED">
        <w:rPr>
          <w:sz w:val="26"/>
          <w:szCs w:val="26"/>
        </w:rPr>
        <w:t xml:space="preserve"> </w:t>
      </w:r>
      <w:bookmarkStart w:id="0" w:name="_GoBack"/>
      <w:bookmarkEnd w:id="0"/>
    </w:p>
    <w:p w:rsidR="003352BD" w:rsidRPr="003352BD" w:rsidRDefault="0091201F" w:rsidP="008501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352BD">
        <w:rPr>
          <w:rFonts w:ascii="Times New Roman" w:hAnsi="Times New Roman" w:cs="Times New Roman"/>
          <w:sz w:val="26"/>
          <w:szCs w:val="26"/>
        </w:rPr>
        <w:t>арушений со стороны ТСЖ «Орленок» в части начисления</w:t>
      </w:r>
      <w:r w:rsidR="00B43754">
        <w:rPr>
          <w:rFonts w:ascii="Times New Roman" w:hAnsi="Times New Roman" w:cs="Times New Roman"/>
          <w:sz w:val="26"/>
          <w:szCs w:val="26"/>
        </w:rPr>
        <w:t xml:space="preserve"> размера платы за холодное и горячее водоснабжение на общедомовые нужды, на момент проведения проверки, не выявлено.</w:t>
      </w:r>
    </w:p>
    <w:p w:rsidR="003D7385" w:rsidRDefault="003D7385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2"/>
        <w:gridCol w:w="3264"/>
        <w:gridCol w:w="229"/>
        <w:gridCol w:w="114"/>
        <w:gridCol w:w="230"/>
        <w:gridCol w:w="1017"/>
        <w:gridCol w:w="100"/>
        <w:gridCol w:w="1132"/>
        <w:gridCol w:w="229"/>
        <w:gridCol w:w="444"/>
        <w:gridCol w:w="230"/>
        <w:gridCol w:w="1690"/>
        <w:gridCol w:w="115"/>
        <w:gridCol w:w="344"/>
        <w:gridCol w:w="329"/>
        <w:gridCol w:w="115"/>
        <w:gridCol w:w="233"/>
      </w:tblGrid>
      <w:tr w:rsidR="003D7385" w:rsidTr="00B43754">
        <w:trPr>
          <w:trHeight w:hRule="exact" w:val="372"/>
        </w:trPr>
        <w:tc>
          <w:tcPr>
            <w:tcW w:w="10717" w:type="dxa"/>
            <w:gridSpan w:val="17"/>
          </w:tcPr>
          <w:p w:rsidR="003D7385" w:rsidRDefault="003D7385"/>
        </w:tc>
      </w:tr>
      <w:tr w:rsidR="003D7385" w:rsidTr="003D7385">
        <w:trPr>
          <w:trHeight w:hRule="exact" w:val="831"/>
        </w:trPr>
        <w:tc>
          <w:tcPr>
            <w:tcW w:w="10717" w:type="dxa"/>
            <w:gridSpan w:val="17"/>
            <w:shd w:val="clear" w:color="auto" w:fill="FFFFFF"/>
          </w:tcPr>
          <w:p w:rsidR="003D7385" w:rsidRDefault="003D7385">
            <w:pPr>
              <w:pStyle w:val="Text51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</w:tr>
      <w:tr w:rsidR="003D7385" w:rsidTr="00871ED6">
        <w:trPr>
          <w:trHeight w:hRule="exact" w:val="416"/>
        </w:trPr>
        <w:tc>
          <w:tcPr>
            <w:tcW w:w="902" w:type="dxa"/>
          </w:tcPr>
          <w:p w:rsidR="003D7385" w:rsidRDefault="003D7385"/>
        </w:tc>
        <w:tc>
          <w:tcPr>
            <w:tcW w:w="3264" w:type="dxa"/>
            <w:tcBorders>
              <w:bottom w:val="single" w:sz="5" w:space="0" w:color="696969"/>
            </w:tcBorders>
          </w:tcPr>
          <w:p w:rsidR="003D7385" w:rsidRDefault="003D7385"/>
        </w:tc>
        <w:tc>
          <w:tcPr>
            <w:tcW w:w="573" w:type="dxa"/>
            <w:gridSpan w:val="3"/>
          </w:tcPr>
          <w:p w:rsidR="003D7385" w:rsidRDefault="003D7385"/>
        </w:tc>
        <w:tc>
          <w:tcPr>
            <w:tcW w:w="5978" w:type="dxa"/>
            <w:gridSpan w:val="12"/>
            <w:tcBorders>
              <w:bottom w:val="single" w:sz="5" w:space="0" w:color="696969"/>
            </w:tcBorders>
          </w:tcPr>
          <w:p w:rsidR="003D7385" w:rsidRDefault="003D7385"/>
        </w:tc>
      </w:tr>
      <w:tr w:rsidR="003D7385" w:rsidTr="00871ED6">
        <w:trPr>
          <w:trHeight w:hRule="exact" w:val="200"/>
        </w:trPr>
        <w:tc>
          <w:tcPr>
            <w:tcW w:w="902" w:type="dxa"/>
          </w:tcPr>
          <w:p w:rsidR="003D7385" w:rsidRDefault="003D7385"/>
        </w:tc>
        <w:tc>
          <w:tcPr>
            <w:tcW w:w="3264" w:type="dxa"/>
            <w:tcBorders>
              <w:top w:val="single" w:sz="5" w:space="0" w:color="696969"/>
            </w:tcBorders>
            <w:shd w:val="clear" w:color="auto" w:fill="FFFFFF"/>
          </w:tcPr>
          <w:p w:rsidR="003D7385" w:rsidRDefault="003D7385">
            <w:pPr>
              <w:pStyle w:val="Text52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(подпись проверяющего)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573" w:type="dxa"/>
            <w:gridSpan w:val="3"/>
          </w:tcPr>
          <w:p w:rsidR="003D7385" w:rsidRDefault="003D7385"/>
        </w:tc>
        <w:tc>
          <w:tcPr>
            <w:tcW w:w="5978" w:type="dxa"/>
            <w:gridSpan w:val="12"/>
            <w:vMerge w:val="restart"/>
            <w:tcBorders>
              <w:top w:val="single" w:sz="5" w:space="0" w:color="696969"/>
            </w:tcBorders>
            <w:shd w:val="clear" w:color="auto" w:fill="FFFFFF"/>
          </w:tcPr>
          <w:p w:rsidR="003D7385" w:rsidRDefault="003D7385">
            <w:pPr>
              <w:pStyle w:val="Text54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</w:tr>
      <w:tr w:rsidR="003D7385" w:rsidTr="00871ED6">
        <w:trPr>
          <w:trHeight w:hRule="exact" w:val="187"/>
        </w:trPr>
        <w:tc>
          <w:tcPr>
            <w:tcW w:w="4739" w:type="dxa"/>
            <w:gridSpan w:val="5"/>
          </w:tcPr>
          <w:p w:rsidR="003D7385" w:rsidRDefault="003D7385"/>
        </w:tc>
        <w:tc>
          <w:tcPr>
            <w:tcW w:w="5978" w:type="dxa"/>
            <w:gridSpan w:val="12"/>
            <w:vMerge/>
            <w:tcBorders>
              <w:top w:val="single" w:sz="5" w:space="0" w:color="696969"/>
            </w:tcBorders>
            <w:shd w:val="clear" w:color="auto" w:fill="FFFFFF"/>
          </w:tcPr>
          <w:p w:rsidR="003D7385" w:rsidRDefault="003D7385"/>
        </w:tc>
      </w:tr>
      <w:tr w:rsidR="003D7385" w:rsidTr="00871ED6">
        <w:trPr>
          <w:trHeight w:hRule="exact" w:val="186"/>
        </w:trPr>
        <w:tc>
          <w:tcPr>
            <w:tcW w:w="4739" w:type="dxa"/>
            <w:gridSpan w:val="5"/>
          </w:tcPr>
          <w:p w:rsidR="003D7385" w:rsidRDefault="003D7385"/>
        </w:tc>
        <w:tc>
          <w:tcPr>
            <w:tcW w:w="5978" w:type="dxa"/>
            <w:gridSpan w:val="12"/>
            <w:vMerge/>
            <w:tcBorders>
              <w:top w:val="single" w:sz="5" w:space="0" w:color="696969"/>
            </w:tcBorders>
            <w:shd w:val="clear" w:color="auto" w:fill="FFFFFF"/>
          </w:tcPr>
          <w:p w:rsidR="003D7385" w:rsidRDefault="003D7385"/>
        </w:tc>
      </w:tr>
      <w:tr w:rsidR="003D7385" w:rsidTr="003D7385">
        <w:trPr>
          <w:trHeight w:hRule="exact" w:val="58"/>
        </w:trPr>
        <w:tc>
          <w:tcPr>
            <w:tcW w:w="10717" w:type="dxa"/>
            <w:gridSpan w:val="17"/>
          </w:tcPr>
          <w:p w:rsidR="003D7385" w:rsidRDefault="003D7385"/>
        </w:tc>
      </w:tr>
      <w:tr w:rsidR="003D7385" w:rsidTr="00871ED6">
        <w:trPr>
          <w:trHeight w:hRule="exact" w:val="57"/>
        </w:trPr>
        <w:tc>
          <w:tcPr>
            <w:tcW w:w="4395" w:type="dxa"/>
            <w:gridSpan w:val="3"/>
            <w:vMerge w:val="restart"/>
            <w:shd w:val="clear" w:color="auto" w:fill="FFFFFF"/>
          </w:tcPr>
          <w:p w:rsidR="003D7385" w:rsidRDefault="003D7385">
            <w:pPr>
              <w:pStyle w:val="Text69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Подписи лиц, проводивших проверку: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6322" w:type="dxa"/>
            <w:gridSpan w:val="14"/>
          </w:tcPr>
          <w:p w:rsidR="003D7385" w:rsidRDefault="003D7385"/>
        </w:tc>
      </w:tr>
      <w:tr w:rsidR="003D7385" w:rsidTr="00871ED6">
        <w:trPr>
          <w:trHeight w:hRule="exact" w:val="272"/>
        </w:trPr>
        <w:tc>
          <w:tcPr>
            <w:tcW w:w="4395" w:type="dxa"/>
            <w:gridSpan w:val="3"/>
            <w:vMerge/>
            <w:shd w:val="clear" w:color="auto" w:fill="FFFFFF"/>
          </w:tcPr>
          <w:p w:rsidR="003D7385" w:rsidRDefault="003D7385"/>
        </w:tc>
        <w:tc>
          <w:tcPr>
            <w:tcW w:w="114" w:type="dxa"/>
          </w:tcPr>
          <w:p w:rsidR="003D7385" w:rsidRDefault="003D7385"/>
        </w:tc>
        <w:tc>
          <w:tcPr>
            <w:tcW w:w="6208" w:type="dxa"/>
            <w:gridSpan w:val="13"/>
            <w:vMerge w:val="restart"/>
            <w:tcBorders>
              <w:bottom w:val="single" w:sz="5" w:space="0" w:color="696969"/>
            </w:tcBorders>
            <w:shd w:val="clear" w:color="auto" w:fill="FFFFFF"/>
          </w:tcPr>
          <w:p w:rsidR="003D7385" w:rsidRDefault="00871ED6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Старший государственный инспектор </w:t>
            </w:r>
          </w:p>
        </w:tc>
      </w:tr>
      <w:tr w:rsidR="003D7385" w:rsidTr="00871ED6">
        <w:trPr>
          <w:trHeight w:hRule="exact" w:val="58"/>
        </w:trPr>
        <w:tc>
          <w:tcPr>
            <w:tcW w:w="4509" w:type="dxa"/>
            <w:gridSpan w:val="4"/>
          </w:tcPr>
          <w:p w:rsidR="003D7385" w:rsidRDefault="003D7385"/>
        </w:tc>
        <w:tc>
          <w:tcPr>
            <w:tcW w:w="6208" w:type="dxa"/>
            <w:gridSpan w:val="13"/>
            <w:vMerge/>
            <w:tcBorders>
              <w:bottom w:val="single" w:sz="5" w:space="0" w:color="696969"/>
            </w:tcBorders>
            <w:shd w:val="clear" w:color="auto" w:fill="FFFFFF"/>
          </w:tcPr>
          <w:p w:rsidR="003D7385" w:rsidRDefault="003D7385"/>
        </w:tc>
      </w:tr>
      <w:tr w:rsidR="003D7385" w:rsidTr="00871ED6">
        <w:trPr>
          <w:trHeight w:hRule="exact" w:val="114"/>
        </w:trPr>
        <w:tc>
          <w:tcPr>
            <w:tcW w:w="4509" w:type="dxa"/>
            <w:gridSpan w:val="4"/>
          </w:tcPr>
          <w:p w:rsidR="003D7385" w:rsidRDefault="003D7385"/>
        </w:tc>
        <w:tc>
          <w:tcPr>
            <w:tcW w:w="6208" w:type="dxa"/>
            <w:gridSpan w:val="13"/>
            <w:tcBorders>
              <w:top w:val="single" w:sz="5" w:space="0" w:color="696969"/>
            </w:tcBorders>
          </w:tcPr>
          <w:p w:rsidR="003D7385" w:rsidRDefault="003D7385"/>
        </w:tc>
      </w:tr>
      <w:tr w:rsidR="003D7385" w:rsidTr="00871ED6">
        <w:trPr>
          <w:trHeight w:hRule="exact" w:val="344"/>
        </w:trPr>
        <w:tc>
          <w:tcPr>
            <w:tcW w:w="4509" w:type="dxa"/>
            <w:gridSpan w:val="4"/>
          </w:tcPr>
          <w:p w:rsidR="003D7385" w:rsidRDefault="003D7385"/>
        </w:tc>
        <w:tc>
          <w:tcPr>
            <w:tcW w:w="6208" w:type="dxa"/>
            <w:gridSpan w:val="13"/>
            <w:tcBorders>
              <w:bottom w:val="single" w:sz="5" w:space="0" w:color="696969"/>
            </w:tcBorders>
            <w:shd w:val="clear" w:color="auto" w:fill="FFFFFF"/>
          </w:tcPr>
          <w:p w:rsidR="003D7385" w:rsidRDefault="00871ED6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Алдушина Евгения Геннадьевна</w:t>
            </w:r>
          </w:p>
        </w:tc>
      </w:tr>
      <w:tr w:rsidR="003D7385" w:rsidTr="00871ED6">
        <w:trPr>
          <w:trHeight w:hRule="exact" w:val="115"/>
        </w:trPr>
        <w:tc>
          <w:tcPr>
            <w:tcW w:w="4509" w:type="dxa"/>
            <w:gridSpan w:val="4"/>
          </w:tcPr>
          <w:p w:rsidR="003D7385" w:rsidRDefault="003D7385"/>
        </w:tc>
        <w:tc>
          <w:tcPr>
            <w:tcW w:w="6208" w:type="dxa"/>
            <w:gridSpan w:val="13"/>
            <w:tcBorders>
              <w:top w:val="single" w:sz="5" w:space="0" w:color="696969"/>
            </w:tcBorders>
          </w:tcPr>
          <w:p w:rsidR="003D7385" w:rsidRDefault="003D7385"/>
        </w:tc>
      </w:tr>
      <w:tr w:rsidR="003D7385" w:rsidTr="003D7385">
        <w:trPr>
          <w:trHeight w:hRule="exact" w:val="329"/>
        </w:trPr>
        <w:tc>
          <w:tcPr>
            <w:tcW w:w="10717" w:type="dxa"/>
            <w:gridSpan w:val="17"/>
            <w:shd w:val="clear" w:color="auto" w:fill="FFFFFF"/>
          </w:tcPr>
          <w:p w:rsidR="003D7385" w:rsidRDefault="003D7385">
            <w:pPr>
              <w:pStyle w:val="Text61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С актом проверки ознакомлен(а), копию акта со всеми приложениями получил(а):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</w:tr>
      <w:tr w:rsidR="003D7385" w:rsidTr="003D7385">
        <w:trPr>
          <w:trHeight w:hRule="exact" w:val="58"/>
        </w:trPr>
        <w:tc>
          <w:tcPr>
            <w:tcW w:w="10717" w:type="dxa"/>
            <w:gridSpan w:val="17"/>
          </w:tcPr>
          <w:p w:rsidR="003D7385" w:rsidRDefault="003D7385"/>
        </w:tc>
      </w:tr>
      <w:tr w:rsidR="003D7385" w:rsidTr="003D7385">
        <w:trPr>
          <w:trHeight w:hRule="exact" w:val="343"/>
        </w:trPr>
        <w:tc>
          <w:tcPr>
            <w:tcW w:w="10717" w:type="dxa"/>
            <w:gridSpan w:val="17"/>
            <w:tcBorders>
              <w:bottom w:val="single" w:sz="5" w:space="0" w:color="696969"/>
            </w:tcBorders>
            <w:shd w:val="clear" w:color="auto" w:fill="FFFFFF"/>
          </w:tcPr>
          <w:p w:rsidR="003D7385" w:rsidRDefault="003D738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</w:tr>
      <w:tr w:rsidR="003D7385" w:rsidTr="003D7385">
        <w:trPr>
          <w:trHeight w:hRule="exact" w:val="15"/>
        </w:trPr>
        <w:tc>
          <w:tcPr>
            <w:tcW w:w="10717" w:type="dxa"/>
            <w:gridSpan w:val="17"/>
            <w:tcBorders>
              <w:top w:val="single" w:sz="5" w:space="0" w:color="696969"/>
            </w:tcBorders>
          </w:tcPr>
          <w:p w:rsidR="003D7385" w:rsidRDefault="003D7385"/>
        </w:tc>
      </w:tr>
      <w:tr w:rsidR="003D7385" w:rsidTr="003D7385">
        <w:trPr>
          <w:trHeight w:hRule="exact" w:val="444"/>
        </w:trPr>
        <w:tc>
          <w:tcPr>
            <w:tcW w:w="10717" w:type="dxa"/>
            <w:gridSpan w:val="17"/>
            <w:shd w:val="clear" w:color="auto" w:fill="FFFFFF"/>
          </w:tcPr>
          <w:p w:rsidR="003D7385" w:rsidRDefault="003D738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3D7385" w:rsidTr="00871ED6">
        <w:trPr>
          <w:trHeight w:hRule="exact" w:val="286"/>
        </w:trPr>
        <w:tc>
          <w:tcPr>
            <w:tcW w:w="6988" w:type="dxa"/>
            <w:gridSpan w:val="8"/>
          </w:tcPr>
          <w:p w:rsidR="003D7385" w:rsidRDefault="003D7385"/>
        </w:tc>
        <w:tc>
          <w:tcPr>
            <w:tcW w:w="229" w:type="dxa"/>
            <w:shd w:val="clear" w:color="auto" w:fill="FFFFFF"/>
          </w:tcPr>
          <w:p w:rsidR="003D7385" w:rsidRDefault="003D7385">
            <w:pPr>
              <w:pStyle w:val="Text70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"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444" w:type="dxa"/>
            <w:tcBorders>
              <w:bottom w:val="single" w:sz="5" w:space="0" w:color="696969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3D7385">
              <w:trPr>
                <w:cantSplit/>
                <w:trHeight w:hRule="exact" w:val="28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85" w:rsidRDefault="003D73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230" w:type="dxa"/>
            <w:vMerge w:val="restart"/>
            <w:shd w:val="clear" w:color="auto" w:fill="FFFFFF"/>
          </w:tcPr>
          <w:p w:rsidR="003D7385" w:rsidRDefault="003D7385">
            <w:pPr>
              <w:pStyle w:val="Text84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"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1690" w:type="dxa"/>
            <w:tcBorders>
              <w:bottom w:val="single" w:sz="5" w:space="0" w:color="696969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3D7385">
              <w:trPr>
                <w:cantSplit/>
                <w:trHeight w:hRule="exact" w:val="28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85" w:rsidRDefault="003D73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115" w:type="dxa"/>
          </w:tcPr>
          <w:p w:rsidR="003D7385" w:rsidRDefault="003D7385"/>
        </w:tc>
        <w:tc>
          <w:tcPr>
            <w:tcW w:w="344" w:type="dxa"/>
            <w:shd w:val="clear" w:color="auto" w:fill="FFFFFF"/>
          </w:tcPr>
          <w:p w:rsidR="003D7385" w:rsidRDefault="003D7385">
            <w:pPr>
              <w:pStyle w:val="Text71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20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329" w:type="dxa"/>
            <w:tcBorders>
              <w:bottom w:val="single" w:sz="5" w:space="0" w:color="696969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71"/>
            </w:tblGrid>
            <w:tr w:rsidR="003D7385">
              <w:trPr>
                <w:cantSplit/>
                <w:trHeight w:hRule="exact" w:val="28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85" w:rsidRDefault="003D738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115" w:type="dxa"/>
          </w:tcPr>
          <w:p w:rsidR="003D7385" w:rsidRDefault="003D7385"/>
        </w:tc>
        <w:tc>
          <w:tcPr>
            <w:tcW w:w="233" w:type="dxa"/>
            <w:shd w:val="clear" w:color="auto" w:fill="FFFFFF"/>
          </w:tcPr>
          <w:p w:rsidR="003D7385" w:rsidRDefault="003D7385">
            <w:pPr>
              <w:pStyle w:val="Text7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г.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</w:tr>
      <w:tr w:rsidR="003D7385" w:rsidTr="00871ED6">
        <w:trPr>
          <w:trHeight w:hRule="exact" w:val="57"/>
        </w:trPr>
        <w:tc>
          <w:tcPr>
            <w:tcW w:w="7217" w:type="dxa"/>
            <w:gridSpan w:val="9"/>
          </w:tcPr>
          <w:p w:rsidR="003D7385" w:rsidRDefault="003D7385"/>
        </w:tc>
        <w:tc>
          <w:tcPr>
            <w:tcW w:w="444" w:type="dxa"/>
            <w:tcBorders>
              <w:top w:val="single" w:sz="5" w:space="0" w:color="696969"/>
            </w:tcBorders>
          </w:tcPr>
          <w:p w:rsidR="003D7385" w:rsidRDefault="003D7385"/>
        </w:tc>
        <w:tc>
          <w:tcPr>
            <w:tcW w:w="230" w:type="dxa"/>
            <w:vMerge/>
            <w:shd w:val="clear" w:color="auto" w:fill="FFFFFF"/>
          </w:tcPr>
          <w:p w:rsidR="003D7385" w:rsidRDefault="003D7385"/>
        </w:tc>
        <w:tc>
          <w:tcPr>
            <w:tcW w:w="1690" w:type="dxa"/>
            <w:tcBorders>
              <w:top w:val="single" w:sz="5" w:space="0" w:color="696969"/>
            </w:tcBorders>
          </w:tcPr>
          <w:p w:rsidR="003D7385" w:rsidRDefault="003D7385"/>
        </w:tc>
        <w:tc>
          <w:tcPr>
            <w:tcW w:w="459" w:type="dxa"/>
            <w:gridSpan w:val="2"/>
          </w:tcPr>
          <w:p w:rsidR="003D7385" w:rsidRDefault="003D7385"/>
        </w:tc>
        <w:tc>
          <w:tcPr>
            <w:tcW w:w="329" w:type="dxa"/>
            <w:tcBorders>
              <w:top w:val="single" w:sz="5" w:space="0" w:color="696969"/>
            </w:tcBorders>
          </w:tcPr>
          <w:p w:rsidR="003D7385" w:rsidRDefault="003D7385"/>
        </w:tc>
        <w:tc>
          <w:tcPr>
            <w:tcW w:w="348" w:type="dxa"/>
            <w:gridSpan w:val="2"/>
          </w:tcPr>
          <w:p w:rsidR="003D7385" w:rsidRDefault="003D7385"/>
        </w:tc>
      </w:tr>
      <w:tr w:rsidR="003D7385" w:rsidTr="003D7385">
        <w:trPr>
          <w:trHeight w:hRule="exact" w:val="115"/>
        </w:trPr>
        <w:tc>
          <w:tcPr>
            <w:tcW w:w="10717" w:type="dxa"/>
            <w:gridSpan w:val="17"/>
          </w:tcPr>
          <w:p w:rsidR="003D7385" w:rsidRDefault="003D7385"/>
        </w:tc>
      </w:tr>
      <w:tr w:rsidR="003D7385" w:rsidTr="00871ED6">
        <w:trPr>
          <w:trHeight w:hRule="exact" w:val="330"/>
        </w:trPr>
        <w:tc>
          <w:tcPr>
            <w:tcW w:w="7217" w:type="dxa"/>
            <w:gridSpan w:val="9"/>
          </w:tcPr>
          <w:p w:rsidR="003D7385" w:rsidRDefault="003D7385"/>
        </w:tc>
        <w:tc>
          <w:tcPr>
            <w:tcW w:w="3500" w:type="dxa"/>
            <w:gridSpan w:val="8"/>
            <w:tcBorders>
              <w:bottom w:val="single" w:sz="5" w:space="0" w:color="696969"/>
            </w:tcBorders>
            <w:shd w:val="clear" w:color="auto" w:fill="FFFFFF"/>
          </w:tcPr>
          <w:p w:rsidR="003D7385" w:rsidRDefault="003D738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D7385" w:rsidTr="00871ED6">
        <w:trPr>
          <w:trHeight w:hRule="exact" w:val="14"/>
        </w:trPr>
        <w:tc>
          <w:tcPr>
            <w:tcW w:w="7217" w:type="dxa"/>
            <w:gridSpan w:val="9"/>
          </w:tcPr>
          <w:p w:rsidR="003D7385" w:rsidRDefault="003D7385"/>
        </w:tc>
        <w:tc>
          <w:tcPr>
            <w:tcW w:w="3500" w:type="dxa"/>
            <w:gridSpan w:val="8"/>
            <w:tcBorders>
              <w:top w:val="single" w:sz="5" w:space="0" w:color="696969"/>
            </w:tcBorders>
          </w:tcPr>
          <w:p w:rsidR="003D7385" w:rsidRDefault="003D7385"/>
        </w:tc>
      </w:tr>
      <w:tr w:rsidR="003D7385" w:rsidTr="00871ED6">
        <w:trPr>
          <w:trHeight w:hRule="exact" w:val="344"/>
        </w:trPr>
        <w:tc>
          <w:tcPr>
            <w:tcW w:w="7217" w:type="dxa"/>
            <w:gridSpan w:val="9"/>
          </w:tcPr>
          <w:p w:rsidR="003D7385" w:rsidRDefault="003D7385"/>
        </w:tc>
        <w:tc>
          <w:tcPr>
            <w:tcW w:w="3500" w:type="dxa"/>
            <w:gridSpan w:val="8"/>
            <w:shd w:val="clear" w:color="auto" w:fill="FFFFFF"/>
          </w:tcPr>
          <w:p w:rsidR="003D7385" w:rsidRDefault="003D738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</w:tr>
      <w:tr w:rsidR="003D7385" w:rsidTr="00871ED6">
        <w:trPr>
          <w:trHeight w:hRule="exact" w:val="329"/>
        </w:trPr>
        <w:tc>
          <w:tcPr>
            <w:tcW w:w="5756" w:type="dxa"/>
            <w:gridSpan w:val="6"/>
            <w:shd w:val="clear" w:color="auto" w:fill="FFFFFF"/>
          </w:tcPr>
          <w:p w:rsidR="003D7385" w:rsidRDefault="003D7385">
            <w:pPr>
              <w:pStyle w:val="Text55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        Пометка об отказе ознакомления с актом проверки:</w:t>
            </w:r>
          </w:p>
          <w:p w:rsidR="003D7385" w:rsidRDefault="003D7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3D7385" w:rsidRDefault="003D7385"/>
        </w:tc>
        <w:tc>
          <w:tcPr>
            <w:tcW w:w="100" w:type="dxa"/>
          </w:tcPr>
          <w:p w:rsidR="003D7385" w:rsidRDefault="003D7385"/>
        </w:tc>
        <w:tc>
          <w:tcPr>
            <w:tcW w:w="4861" w:type="dxa"/>
            <w:gridSpan w:val="10"/>
            <w:tcBorders>
              <w:bottom w:val="single" w:sz="5" w:space="0" w:color="696969"/>
            </w:tcBorders>
            <w:shd w:val="clear" w:color="auto" w:fill="FFFFFF"/>
          </w:tcPr>
          <w:p w:rsidR="003D7385" w:rsidRDefault="003D738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D7385" w:rsidTr="00871ED6">
        <w:trPr>
          <w:trHeight w:hRule="exact" w:val="15"/>
        </w:trPr>
        <w:tc>
          <w:tcPr>
            <w:tcW w:w="5856" w:type="dxa"/>
            <w:gridSpan w:val="7"/>
          </w:tcPr>
          <w:p w:rsidR="003D7385" w:rsidRDefault="003D7385"/>
        </w:tc>
        <w:tc>
          <w:tcPr>
            <w:tcW w:w="4861" w:type="dxa"/>
            <w:gridSpan w:val="10"/>
            <w:tcBorders>
              <w:top w:val="single" w:sz="5" w:space="0" w:color="696969"/>
            </w:tcBorders>
          </w:tcPr>
          <w:p w:rsidR="003D7385" w:rsidRDefault="003D7385"/>
        </w:tc>
      </w:tr>
    </w:tbl>
    <w:p w:rsidR="00781DCF" w:rsidRDefault="00781DCF"/>
    <w:sectPr w:rsidR="00781DCF" w:rsidSect="003C737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0A5B"/>
    <w:rsid w:val="001A2ECC"/>
    <w:rsid w:val="00313F20"/>
    <w:rsid w:val="003352BD"/>
    <w:rsid w:val="003B36ED"/>
    <w:rsid w:val="003C737B"/>
    <w:rsid w:val="003D7385"/>
    <w:rsid w:val="00492C44"/>
    <w:rsid w:val="00520A5B"/>
    <w:rsid w:val="005467B4"/>
    <w:rsid w:val="00781DCF"/>
    <w:rsid w:val="007F68C0"/>
    <w:rsid w:val="008501A4"/>
    <w:rsid w:val="00871ED6"/>
    <w:rsid w:val="0091201F"/>
    <w:rsid w:val="00AC6FF3"/>
    <w:rsid w:val="00B43754"/>
    <w:rsid w:val="00D5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7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4">
    <w:name w:val="Text14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">
    <w:name w:val="Text3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0">
    <w:name w:val="Text10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22">
    <w:name w:val="Text22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6">
    <w:name w:val="Text6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">
    <w:name w:val="Text4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28">
    <w:name w:val="Text28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23">
    <w:name w:val="Text23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1">
    <w:name w:val="Text41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3">
    <w:name w:val="Text13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5">
    <w:name w:val="Text45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6">
    <w:name w:val="Text46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7">
    <w:name w:val="Text37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9">
    <w:name w:val="Text49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4">
    <w:name w:val="Text74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25">
    <w:name w:val="Text25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5">
    <w:name w:val="Text15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67">
    <w:name w:val="Text67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5">
    <w:name w:val="Text75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9">
    <w:name w:val="Text19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27">
    <w:name w:val="Text27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2">
    <w:name w:val="Text2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Text29">
    <w:name w:val="Text29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65">
    <w:name w:val="Text65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2">
    <w:name w:val="Text32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34">
    <w:name w:val="Text34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Text51">
    <w:name w:val="Text51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2">
    <w:name w:val="Text52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54">
    <w:name w:val="Text54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53">
    <w:name w:val="Text53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6">
    <w:name w:val="Text56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57">
    <w:name w:val="Text57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68">
    <w:name w:val="Text68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69">
    <w:name w:val="Text69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61">
    <w:name w:val="Text61"/>
    <w:rsid w:val="003C7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0">
    <w:name w:val="Text70"/>
    <w:rsid w:val="003C73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4">
    <w:name w:val="Text84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1">
    <w:name w:val="Text71"/>
    <w:rsid w:val="003C73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3">
    <w:name w:val="Text73"/>
    <w:rsid w:val="003C7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5">
    <w:name w:val="Text55"/>
    <w:rsid w:val="003C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ta">
    <w:name w:val="Data????????????????????????_????????????"/>
    <w:rsid w:val="003D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D73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a4">
    <w:name w:val="Абзац списка Знак"/>
    <w:link w:val="a3"/>
    <w:uiPriority w:val="34"/>
    <w:rsid w:val="003D7385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7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consultantplus://offline/ref=0DFE5DDE1AF04576A25A35A22D873618ADB2B98FA5525329598B654DBBB102049936B65FE029801Eg95EL" TargetMode="External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0DFE5DDE1AF04576A25A35A22D873618ADB2B98FA5525329598B654DBBB102049936B65FE029811Bg95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FE5DDE1AF04576A25A35A22D873618ADB2B98FA5525329598B654DBBB102049936B65FE029811Bg955L" TargetMode="External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DFE5DDE1AF04576A25A35A22D873618ADB2B98FA5525329598B654DBBB102049936B65FE029811Bg955L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DFE5DDE1AF04576A25A35A22D873618ADB2B98FA5525329598B654DBBB102049936B65FE029811Bg955L" TargetMode="External"/><Relationship Id="rId19" Type="http://schemas.openxmlformats.org/officeDocument/2006/relationships/hyperlink" Target="consultantplus://offline/ref=0DFE5DDE1AF04576A25A35A22D873618ADB2B98FA5525329598B654DBBB102049936B65FE0298013g950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A27E-2D92-4EDC-A3D0-F6F89068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2014.1.1900 from 10 April 2014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Admin</cp:lastModifiedBy>
  <cp:revision>7</cp:revision>
  <dcterms:created xsi:type="dcterms:W3CDTF">2015-04-03T16:40:00Z</dcterms:created>
  <dcterms:modified xsi:type="dcterms:W3CDTF">2015-07-22T02:18:00Z</dcterms:modified>
</cp:coreProperties>
</file>